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E51" w:rsidRPr="00F91902" w:rsidRDefault="00E37E51" w:rsidP="00E37E5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902">
        <w:rPr>
          <w:rFonts w:ascii="Times New Roman" w:hAnsi="Times New Roman" w:cs="Times New Roman"/>
          <w:sz w:val="24"/>
          <w:szCs w:val="24"/>
        </w:rPr>
        <w:t>Методика определения ровности дорожного покрытия с помощью измерительной рейки.</w:t>
      </w:r>
    </w:p>
    <w:p w:rsidR="00E37E51" w:rsidRPr="00F91902" w:rsidRDefault="00E37E51" w:rsidP="00E37E5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902">
        <w:rPr>
          <w:rFonts w:ascii="Times New Roman" w:hAnsi="Times New Roman" w:cs="Times New Roman"/>
          <w:sz w:val="24"/>
          <w:szCs w:val="24"/>
        </w:rPr>
        <w:t>Измерение и оценка колеи в дорожной одежде.</w:t>
      </w:r>
    </w:p>
    <w:p w:rsidR="00E37E51" w:rsidRPr="00F91902" w:rsidRDefault="00E37E51" w:rsidP="00E37E5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902">
        <w:rPr>
          <w:rFonts w:ascii="Times New Roman" w:hAnsi="Times New Roman" w:cs="Times New Roman"/>
          <w:sz w:val="24"/>
          <w:szCs w:val="24"/>
        </w:rPr>
        <w:t>Оценка колеи в покрытии дорожной одежды.</w:t>
      </w:r>
    </w:p>
    <w:p w:rsidR="00E37E51" w:rsidRPr="00F91902" w:rsidRDefault="00E37E51" w:rsidP="00E37E5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902">
        <w:rPr>
          <w:rFonts w:ascii="Times New Roman" w:hAnsi="Times New Roman" w:cs="Times New Roman"/>
          <w:sz w:val="24"/>
          <w:szCs w:val="24"/>
        </w:rPr>
        <w:t>Требуемая прочность конструкции дорожной одежды.</w:t>
      </w:r>
    </w:p>
    <w:p w:rsidR="00E37E51" w:rsidRPr="00F91902" w:rsidRDefault="00E37E51" w:rsidP="00E37E5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902">
        <w:rPr>
          <w:rFonts w:ascii="Times New Roman" w:hAnsi="Times New Roman" w:cs="Times New Roman"/>
          <w:sz w:val="24"/>
          <w:szCs w:val="24"/>
        </w:rPr>
        <w:t>Определение допустимой нагрузки на дорожную одежду.</w:t>
      </w:r>
    </w:p>
    <w:p w:rsidR="00E37E51" w:rsidRPr="00F91902" w:rsidRDefault="00E37E51" w:rsidP="00E37E5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902">
        <w:rPr>
          <w:rFonts w:ascii="Times New Roman" w:hAnsi="Times New Roman" w:cs="Times New Roman"/>
          <w:sz w:val="24"/>
          <w:szCs w:val="24"/>
        </w:rPr>
        <w:t xml:space="preserve">Измерение прогиба дорожной одежды рычажным </w:t>
      </w:r>
      <w:proofErr w:type="spellStart"/>
      <w:r w:rsidRPr="00F91902">
        <w:rPr>
          <w:rFonts w:ascii="Times New Roman" w:hAnsi="Times New Roman" w:cs="Times New Roman"/>
          <w:sz w:val="24"/>
          <w:szCs w:val="24"/>
        </w:rPr>
        <w:t>прогибомером</w:t>
      </w:r>
      <w:proofErr w:type="spellEnd"/>
      <w:r w:rsidRPr="00F91902">
        <w:rPr>
          <w:rFonts w:ascii="Times New Roman" w:hAnsi="Times New Roman" w:cs="Times New Roman"/>
          <w:sz w:val="24"/>
          <w:szCs w:val="24"/>
        </w:rPr>
        <w:t xml:space="preserve"> (рычажной </w:t>
      </w:r>
      <w:proofErr w:type="spellStart"/>
      <w:r w:rsidRPr="00F91902">
        <w:rPr>
          <w:rFonts w:ascii="Times New Roman" w:hAnsi="Times New Roman" w:cs="Times New Roman"/>
          <w:sz w:val="24"/>
          <w:szCs w:val="24"/>
        </w:rPr>
        <w:t>прогибомер</w:t>
      </w:r>
      <w:proofErr w:type="spellEnd"/>
      <w:r w:rsidRPr="00F91902">
        <w:rPr>
          <w:rFonts w:ascii="Times New Roman" w:hAnsi="Times New Roman" w:cs="Times New Roman"/>
          <w:sz w:val="24"/>
          <w:szCs w:val="24"/>
        </w:rPr>
        <w:t xml:space="preserve"> МАДИ-</w:t>
      </w:r>
      <w:proofErr w:type="spellStart"/>
      <w:r w:rsidRPr="00F91902">
        <w:rPr>
          <w:rFonts w:ascii="Times New Roman" w:hAnsi="Times New Roman" w:cs="Times New Roman"/>
          <w:sz w:val="24"/>
          <w:szCs w:val="24"/>
        </w:rPr>
        <w:t>Гипродорнии</w:t>
      </w:r>
      <w:proofErr w:type="spellEnd"/>
      <w:r w:rsidRPr="00F91902">
        <w:rPr>
          <w:rFonts w:ascii="Times New Roman" w:hAnsi="Times New Roman" w:cs="Times New Roman"/>
          <w:sz w:val="24"/>
          <w:szCs w:val="24"/>
        </w:rPr>
        <w:t xml:space="preserve"> (КП-204)).</w:t>
      </w:r>
    </w:p>
    <w:p w:rsidR="00E37E51" w:rsidRPr="00F91902" w:rsidRDefault="00E37E51" w:rsidP="00E37E5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902">
        <w:rPr>
          <w:rFonts w:ascii="Times New Roman" w:hAnsi="Times New Roman" w:cs="Times New Roman"/>
          <w:sz w:val="24"/>
          <w:szCs w:val="24"/>
        </w:rPr>
        <w:t>Методика измерения прочности дорожной одежды с динамической загрузкой (УДН-НК).</w:t>
      </w:r>
    </w:p>
    <w:p w:rsidR="00E37E51" w:rsidRPr="00F91902" w:rsidRDefault="00E37E51" w:rsidP="00E37E5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902">
        <w:rPr>
          <w:rFonts w:ascii="Times New Roman" w:hAnsi="Times New Roman" w:cs="Times New Roman"/>
          <w:sz w:val="24"/>
          <w:szCs w:val="24"/>
        </w:rPr>
        <w:t>Прицепная установка ДИНА-3М для измерения показателей прочности дорожной одежды.</w:t>
      </w:r>
    </w:p>
    <w:p w:rsidR="00E37E51" w:rsidRPr="00F91902" w:rsidRDefault="00E37E51" w:rsidP="00E37E5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91902">
        <w:rPr>
          <w:rFonts w:ascii="Times New Roman" w:hAnsi="Times New Roman" w:cs="Times New Roman"/>
          <w:sz w:val="24"/>
          <w:szCs w:val="24"/>
          <w:lang w:val="kk-KZ"/>
        </w:rPr>
        <w:t>Порядок измерения прочности дорожной одежды.</w:t>
      </w:r>
    </w:p>
    <w:p w:rsidR="00E37E51" w:rsidRPr="00F91902" w:rsidRDefault="00E37E51" w:rsidP="00E37E5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902">
        <w:rPr>
          <w:rFonts w:ascii="Times New Roman" w:hAnsi="Times New Roman" w:cs="Times New Roman"/>
          <w:sz w:val="24"/>
          <w:szCs w:val="24"/>
        </w:rPr>
        <w:t>Принцип работы приборов для измерения ровности.</w:t>
      </w:r>
    </w:p>
    <w:p w:rsidR="00E37E51" w:rsidRPr="00F91902" w:rsidRDefault="00E37E51" w:rsidP="00E37E5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902">
        <w:rPr>
          <w:rFonts w:ascii="Times New Roman" w:hAnsi="Times New Roman" w:cs="Times New Roman"/>
          <w:sz w:val="24"/>
          <w:szCs w:val="24"/>
        </w:rPr>
        <w:t>Организация работ по измерению ровности.</w:t>
      </w:r>
    </w:p>
    <w:p w:rsidR="00E37E51" w:rsidRPr="00F91902" w:rsidRDefault="00E37E51" w:rsidP="00E37E5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902">
        <w:rPr>
          <w:rFonts w:ascii="Times New Roman" w:hAnsi="Times New Roman" w:cs="Times New Roman"/>
          <w:sz w:val="24"/>
          <w:szCs w:val="24"/>
        </w:rPr>
        <w:t>Приборы импульсного действия для определения ровности. Принцип работы ударно-измерительного инструмента (</w:t>
      </w:r>
      <w:proofErr w:type="spellStart"/>
      <w:r w:rsidRPr="00F91902">
        <w:rPr>
          <w:rFonts w:ascii="Times New Roman" w:hAnsi="Times New Roman" w:cs="Times New Roman"/>
          <w:sz w:val="24"/>
          <w:szCs w:val="24"/>
        </w:rPr>
        <w:t>толчкомер</w:t>
      </w:r>
      <w:proofErr w:type="spellEnd"/>
      <w:r w:rsidRPr="00F91902">
        <w:rPr>
          <w:rFonts w:ascii="Times New Roman" w:hAnsi="Times New Roman" w:cs="Times New Roman"/>
          <w:sz w:val="24"/>
          <w:szCs w:val="24"/>
        </w:rPr>
        <w:t xml:space="preserve"> ТХК-2).</w:t>
      </w:r>
    </w:p>
    <w:p w:rsidR="00E37E51" w:rsidRPr="00F91902" w:rsidRDefault="00E37E51" w:rsidP="00E37E5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902">
        <w:rPr>
          <w:rFonts w:ascii="Times New Roman" w:hAnsi="Times New Roman" w:cs="Times New Roman"/>
          <w:sz w:val="24"/>
          <w:szCs w:val="24"/>
        </w:rPr>
        <w:t xml:space="preserve">Методика определения шероховатости методом </w:t>
      </w:r>
      <w:r w:rsidRPr="00F91902">
        <w:rPr>
          <w:rFonts w:ascii="Times New Roman" w:hAnsi="Times New Roman" w:cs="Times New Roman"/>
          <w:sz w:val="24"/>
          <w:szCs w:val="24"/>
          <w:lang w:val="kk-KZ"/>
        </w:rPr>
        <w:t>«П</w:t>
      </w:r>
      <w:proofErr w:type="spellStart"/>
      <w:r w:rsidRPr="00F91902">
        <w:rPr>
          <w:rFonts w:ascii="Times New Roman" w:hAnsi="Times New Roman" w:cs="Times New Roman"/>
          <w:sz w:val="24"/>
          <w:szCs w:val="24"/>
        </w:rPr>
        <w:t>есчанного</w:t>
      </w:r>
      <w:proofErr w:type="spellEnd"/>
      <w:r w:rsidRPr="00F91902">
        <w:rPr>
          <w:rFonts w:ascii="Times New Roman" w:hAnsi="Times New Roman" w:cs="Times New Roman"/>
          <w:sz w:val="24"/>
          <w:szCs w:val="24"/>
        </w:rPr>
        <w:t xml:space="preserve"> пятна».</w:t>
      </w:r>
    </w:p>
    <w:p w:rsidR="00E37E51" w:rsidRPr="00F91902" w:rsidRDefault="00E37E51" w:rsidP="00E37E5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902">
        <w:rPr>
          <w:rFonts w:ascii="Times New Roman" w:hAnsi="Times New Roman" w:cs="Times New Roman"/>
          <w:sz w:val="24"/>
          <w:szCs w:val="24"/>
        </w:rPr>
        <w:t xml:space="preserve">Методика определения шероховатости методом </w:t>
      </w:r>
      <w:r w:rsidRPr="00F91902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F91902">
        <w:rPr>
          <w:rFonts w:ascii="Times New Roman" w:hAnsi="Times New Roman" w:cs="Times New Roman"/>
          <w:sz w:val="24"/>
          <w:szCs w:val="24"/>
        </w:rPr>
        <w:t>Объёмного пятна</w:t>
      </w:r>
      <w:r w:rsidRPr="00F91902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F91902">
        <w:rPr>
          <w:rFonts w:ascii="Times New Roman" w:hAnsi="Times New Roman" w:cs="Times New Roman"/>
          <w:sz w:val="24"/>
          <w:szCs w:val="24"/>
        </w:rPr>
        <w:t>.</w:t>
      </w:r>
    </w:p>
    <w:p w:rsidR="00E37E51" w:rsidRPr="00F91902" w:rsidRDefault="00E37E51" w:rsidP="00E37E5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902">
        <w:rPr>
          <w:rFonts w:ascii="Times New Roman" w:hAnsi="Times New Roman" w:cs="Times New Roman"/>
          <w:sz w:val="24"/>
          <w:szCs w:val="24"/>
        </w:rPr>
        <w:t>Измерение коэффициента сцепления с прибором ППК-МАДИ.</w:t>
      </w:r>
    </w:p>
    <w:p w:rsidR="005F5421" w:rsidRDefault="005F5421"/>
    <w:p w:rsidR="001D7999" w:rsidRPr="001D7999" w:rsidRDefault="001D7999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1D7999">
        <w:rPr>
          <w:rFonts w:ascii="Times New Roman" w:hAnsi="Times New Roman" w:cs="Times New Roman"/>
          <w:color w:val="FF0000"/>
          <w:sz w:val="32"/>
          <w:szCs w:val="32"/>
        </w:rPr>
        <w:t>Написать реферат со слайдом</w:t>
      </w:r>
      <w:r>
        <w:rPr>
          <w:rFonts w:ascii="Times New Roman" w:hAnsi="Times New Roman" w:cs="Times New Roman"/>
          <w:color w:val="FF0000"/>
          <w:sz w:val="32"/>
          <w:szCs w:val="32"/>
        </w:rPr>
        <w:t xml:space="preserve"> на выбранной тематике</w:t>
      </w:r>
      <w:bookmarkStart w:id="0" w:name="_GoBack"/>
      <w:bookmarkEnd w:id="0"/>
    </w:p>
    <w:sectPr w:rsidR="001D7999" w:rsidRPr="001D7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BE404C"/>
    <w:multiLevelType w:val="hybridMultilevel"/>
    <w:tmpl w:val="CE9A77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06F"/>
    <w:rsid w:val="001D7999"/>
    <w:rsid w:val="005F5421"/>
    <w:rsid w:val="00AC206F"/>
    <w:rsid w:val="00E3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2A4537-2183-4C23-9C85-9123610F4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7E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User</cp:lastModifiedBy>
  <cp:revision>3</cp:revision>
  <dcterms:created xsi:type="dcterms:W3CDTF">2021-03-03T13:19:00Z</dcterms:created>
  <dcterms:modified xsi:type="dcterms:W3CDTF">2021-10-11T23:22:00Z</dcterms:modified>
</cp:coreProperties>
</file>